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BD6B4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A8038D" w:rsidRDefault="000610F1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 GANADERA VIDORET</w:t>
      </w:r>
      <w:r w:rsidR="00A8038D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256AEC" w:rsidRPr="00825106" w:rsidRDefault="00256AEC" w:rsidP="00256AEC">
      <w:pPr>
        <w:jc w:val="both"/>
        <w:rPr>
          <w:rFonts w:ascii="Times New Roman" w:hAnsi="Times New Roman" w:cs="Times New Roman"/>
          <w:sz w:val="28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 contable </w:t>
      </w:r>
      <w:r w:rsidR="000610F1">
        <w:rPr>
          <w:rFonts w:ascii="Times New Roman" w:hAnsi="Times New Roman" w:cs="Times New Roman"/>
          <w:sz w:val="24"/>
          <w:szCs w:val="24"/>
        </w:rPr>
        <w:t>anual</w:t>
      </w:r>
      <w:r w:rsidR="00CC15D5" w:rsidRPr="00825106">
        <w:rPr>
          <w:rFonts w:ascii="Times New Roman" w:hAnsi="Times New Roman" w:cs="Times New Roman"/>
          <w:sz w:val="24"/>
        </w:rPr>
        <w:t xml:space="preserve"> al </w:t>
      </w:r>
      <w:r w:rsidR="0016717B" w:rsidRPr="00586DA4">
        <w:rPr>
          <w:rFonts w:ascii="Times New Roman" w:hAnsi="Times New Roman" w:cs="Times New Roman"/>
          <w:sz w:val="24"/>
          <w:szCs w:val="24"/>
        </w:rPr>
        <w:t>3</w:t>
      </w:r>
      <w:r w:rsidR="000610F1">
        <w:rPr>
          <w:rFonts w:ascii="Times New Roman" w:hAnsi="Times New Roman" w:cs="Times New Roman"/>
          <w:sz w:val="24"/>
          <w:szCs w:val="24"/>
        </w:rPr>
        <w:t>0</w:t>
      </w:r>
      <w:r w:rsidR="00A8038D">
        <w:rPr>
          <w:rFonts w:ascii="Times New Roman" w:hAnsi="Times New Roman" w:cs="Times New Roman"/>
          <w:sz w:val="24"/>
          <w:szCs w:val="24"/>
        </w:rPr>
        <w:t xml:space="preserve"> de </w:t>
      </w:r>
      <w:r w:rsidR="000610F1">
        <w:rPr>
          <w:rFonts w:ascii="Times New Roman" w:hAnsi="Times New Roman" w:cs="Times New Roman"/>
          <w:sz w:val="24"/>
          <w:szCs w:val="24"/>
        </w:rPr>
        <w:t>agosto</w:t>
      </w:r>
      <w:r w:rsidR="0016717B">
        <w:rPr>
          <w:rFonts w:ascii="Times New Roman" w:hAnsi="Times New Roman" w:cs="Times New Roman"/>
          <w:sz w:val="24"/>
          <w:szCs w:val="24"/>
        </w:rPr>
        <w:t xml:space="preserve"> de 2019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 </w:t>
      </w:r>
      <w:r w:rsidR="000610F1">
        <w:rPr>
          <w:rFonts w:ascii="Times New Roman" w:hAnsi="Times New Roman" w:cs="Times New Roman"/>
          <w:sz w:val="24"/>
        </w:rPr>
        <w:t>AGRO GANADERA VIDORET</w:t>
      </w:r>
      <w:r w:rsidR="00A8038D">
        <w:rPr>
          <w:rFonts w:ascii="Times New Roman" w:hAnsi="Times New Roman" w:cs="Times New Roman"/>
          <w:sz w:val="24"/>
          <w:szCs w:val="24"/>
        </w:rPr>
        <w:t xml:space="preserve"> S.A.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0610F1">
        <w:rPr>
          <w:rFonts w:ascii="Times New Roman" w:hAnsi="Times New Roman" w:cs="Times New Roman"/>
          <w:sz w:val="24"/>
          <w:szCs w:val="24"/>
        </w:rPr>
        <w:t>10</w:t>
      </w:r>
      <w:r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0610F1"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0610F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610F1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B3D60"/>
    <w:rsid w:val="005C4C91"/>
    <w:rsid w:val="005D79F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10FF2"/>
    <w:rsid w:val="00E151C6"/>
    <w:rsid w:val="00E17BF5"/>
    <w:rsid w:val="00EC4D69"/>
    <w:rsid w:val="00ED720A"/>
    <w:rsid w:val="00EF26C9"/>
    <w:rsid w:val="00F018EA"/>
    <w:rsid w:val="00F17344"/>
    <w:rsid w:val="00F32ED0"/>
    <w:rsid w:val="00F4337F"/>
    <w:rsid w:val="00F43D42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7295-F129-4577-86D6-F0B12413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4</cp:revision>
  <cp:lastPrinted>2019-03-15T19:03:00Z</cp:lastPrinted>
  <dcterms:created xsi:type="dcterms:W3CDTF">2019-09-06T13:24:00Z</dcterms:created>
  <dcterms:modified xsi:type="dcterms:W3CDTF">2020-03-10T17:49:00Z</dcterms:modified>
</cp:coreProperties>
</file>