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A121D5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CATAJUY</w:t>
      </w:r>
      <w:r w:rsidR="0089518C">
        <w:rPr>
          <w:rFonts w:ascii="Times New Roman" w:hAnsi="Times New Roman" w:cs="Times New Roman"/>
          <w:sz w:val="24"/>
          <w:szCs w:val="24"/>
        </w:rPr>
        <w:t xml:space="preserve"> S.R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89518C">
        <w:rPr>
          <w:rFonts w:ascii="Times New Roman" w:hAnsi="Times New Roman" w:cs="Times New Roman"/>
          <w:sz w:val="24"/>
          <w:szCs w:val="24"/>
        </w:rPr>
        <w:t>L.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A121D5">
        <w:rPr>
          <w:rFonts w:ascii="Times New Roman" w:hAnsi="Times New Roman" w:cs="Times New Roman"/>
          <w:sz w:val="24"/>
          <w:szCs w:val="24"/>
        </w:rPr>
        <w:t>CATAJUY</w:t>
      </w:r>
      <w:r w:rsidR="00416B4E">
        <w:rPr>
          <w:rFonts w:ascii="Times New Roman" w:hAnsi="Times New Roman" w:cs="Times New Roman"/>
          <w:sz w:val="24"/>
          <w:szCs w:val="24"/>
        </w:rPr>
        <w:t xml:space="preserve"> </w:t>
      </w:r>
      <w:r w:rsidR="00873F49">
        <w:rPr>
          <w:rFonts w:ascii="Times New Roman" w:hAnsi="Times New Roman" w:cs="Times New Roman"/>
          <w:sz w:val="24"/>
          <w:szCs w:val="24"/>
        </w:rPr>
        <w:t>S.</w:t>
      </w:r>
      <w:r w:rsidR="00903766">
        <w:rPr>
          <w:rFonts w:ascii="Times New Roman" w:hAnsi="Times New Roman" w:cs="Times New Roman"/>
          <w:sz w:val="24"/>
          <w:szCs w:val="24"/>
        </w:rPr>
        <w:t>R</w:t>
      </w:r>
      <w:r w:rsidR="00873F49">
        <w:rPr>
          <w:rFonts w:ascii="Times New Roman" w:hAnsi="Times New Roman" w:cs="Times New Roman"/>
          <w:sz w:val="24"/>
          <w:szCs w:val="24"/>
        </w:rPr>
        <w:t>.</w:t>
      </w:r>
      <w:r w:rsidR="00903766">
        <w:rPr>
          <w:rFonts w:ascii="Times New Roman" w:hAnsi="Times New Roman" w:cs="Times New Roman"/>
          <w:sz w:val="24"/>
          <w:szCs w:val="24"/>
        </w:rPr>
        <w:t>L.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A121D5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Rosario, 02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121D5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2020-06-02T12:01:00Z</dcterms:modified>
</cp:coreProperties>
</file>